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BOARD MEETING MINUTES – MONDAY, DECEMBER 12, 2022</w:t>
      </w:r>
    </w:p>
    <w:p w:rsidR="00000000" w:rsidDel="00000000" w:rsidP="00000000" w:rsidRDefault="00000000" w:rsidRPr="00000000" w14:paraId="00000003">
      <w:pPr>
        <w:rPr>
          <w:sz w:val="10"/>
          <w:szCs w:val="1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Gil Cherry, Russ Petty, Mark Meneses, Jeff Allen, Miesha Adames, Ethan Whittenburg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at the Sweetwater Chamber of Commerce, 810 E. Broadway, Sweetwater, Texas 79556</w:t>
      </w:r>
    </w:p>
    <w:p w:rsidR="00000000" w:rsidDel="00000000" w:rsidP="00000000" w:rsidRDefault="00000000" w:rsidRPr="00000000" w14:paraId="00000007">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2:02 PM by Carolyn Lawrence</w:t>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Mark Meneses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PLEDGE OF ALLEGIANCE: </w:t>
      </w:r>
      <w:r w:rsidDel="00000000" w:rsidR="00000000" w:rsidRPr="00000000">
        <w:rPr>
          <w:sz w:val="20"/>
          <w:szCs w:val="20"/>
          <w:rtl w:val="0"/>
        </w:rPr>
        <w:t xml:space="preserve">Carolyn Lawrence</w:t>
      </w:r>
    </w:p>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1">
      <w:pPr>
        <w:rPr>
          <w:sz w:val="10"/>
          <w:szCs w:val="10"/>
          <w:u w:val="single"/>
        </w:rPr>
      </w:pPr>
      <w:r w:rsidDel="00000000" w:rsidR="00000000" w:rsidRPr="00000000">
        <w:rPr>
          <w:rtl w:val="0"/>
        </w:rPr>
      </w:r>
    </w:p>
    <w:p w:rsidR="00000000" w:rsidDel="00000000" w:rsidP="00000000" w:rsidRDefault="00000000" w:rsidRPr="00000000" w14:paraId="00000012">
      <w:pPr>
        <w:ind w:left="720" w:firstLine="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November 14, 2022 meeting. Mark Meneses made the motion to approve the minutes. Russ Petty seconded. The motion carried unanimously. </w:t>
      </w:r>
    </w:p>
    <w:p w:rsidR="00000000" w:rsidDel="00000000" w:rsidP="00000000" w:rsidRDefault="00000000" w:rsidRPr="00000000" w14:paraId="00000013">
      <w:pPr>
        <w:rPr>
          <w:b w:val="1"/>
          <w:sz w:val="10"/>
          <w:szCs w:val="10"/>
        </w:rPr>
      </w:pPr>
      <w:r w:rsidDel="00000000" w:rsidR="00000000" w:rsidRPr="00000000">
        <w:rPr>
          <w:rtl w:val="0"/>
        </w:rPr>
      </w:r>
    </w:p>
    <w:p w:rsidR="00000000" w:rsidDel="00000000" w:rsidP="00000000" w:rsidRDefault="00000000" w:rsidRPr="00000000" w14:paraId="00000014">
      <w:pPr>
        <w:ind w:left="720" w:firstLine="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 Russ Petty made the motion to approve the accounts payable. Gil Cherry seconded. The motion carried unanimously. </w:t>
      </w:r>
    </w:p>
    <w:p w:rsidR="00000000" w:rsidDel="00000000" w:rsidP="00000000" w:rsidRDefault="00000000" w:rsidRPr="00000000" w14:paraId="00000015">
      <w:pPr>
        <w:ind w:left="720" w:firstLine="0"/>
        <w:rPr>
          <w:sz w:val="20"/>
          <w:szCs w:val="20"/>
        </w:rPr>
      </w:pPr>
      <w:r w:rsidDel="00000000" w:rsidR="00000000" w:rsidRPr="00000000">
        <w:rPr>
          <w:rtl w:val="0"/>
        </w:rPr>
      </w:r>
    </w:p>
    <w:p w:rsidR="00000000" w:rsidDel="00000000" w:rsidP="00000000" w:rsidRDefault="00000000" w:rsidRPr="00000000" w14:paraId="00000016">
      <w:pPr>
        <w:ind w:left="720" w:firstLine="0"/>
        <w:rPr>
          <w:sz w:val="20"/>
          <w:szCs w:val="20"/>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October 2022 financial statements. Russ Petty made the motion to approve the financials. Gil Cherry seconded. The motion carried unanimously. </w:t>
      </w:r>
    </w:p>
    <w:p w:rsidR="00000000" w:rsidDel="00000000" w:rsidP="00000000" w:rsidRDefault="00000000" w:rsidRPr="00000000" w14:paraId="00000017">
      <w:pPr>
        <w:ind w:left="720" w:firstLine="0"/>
        <w:rPr>
          <w:sz w:val="20"/>
          <w:szCs w:val="20"/>
        </w:rPr>
      </w:pPr>
      <w:r w:rsidDel="00000000" w:rsidR="00000000" w:rsidRPr="00000000">
        <w:rPr>
          <w:rtl w:val="0"/>
        </w:rPr>
      </w:r>
    </w:p>
    <w:p w:rsidR="00000000" w:rsidDel="00000000" w:rsidP="00000000" w:rsidRDefault="00000000" w:rsidRPr="00000000" w14:paraId="00000018">
      <w:pPr>
        <w:ind w:left="720" w:firstLine="0"/>
        <w:rPr>
          <w:sz w:val="20"/>
          <w:szCs w:val="20"/>
        </w:rPr>
      </w:pPr>
      <w:r w:rsidDel="00000000" w:rsidR="00000000" w:rsidRPr="00000000">
        <w:rPr>
          <w:b w:val="1"/>
          <w:sz w:val="20"/>
          <w:szCs w:val="20"/>
          <w:rtl w:val="0"/>
        </w:rPr>
        <w:t xml:space="preserve">REAL ESTATE</w:t>
      </w:r>
      <w:r w:rsidDel="00000000" w:rsidR="00000000" w:rsidRPr="00000000">
        <w:rPr>
          <w:sz w:val="20"/>
          <w:szCs w:val="20"/>
          <w:rtl w:val="0"/>
        </w:rPr>
        <w:t xml:space="preserve">: Board to review and consider accepting an offer to purchase the 26.964 acre property owned by SEED MDD. Mark Meneses made the motion to accept VO Dynasty’s offer to purchase the 26.964 acre property owned by SEED MDD for $85,000.00. Russ Petty seconded. The motion carried unanimously. </w:t>
      </w:r>
    </w:p>
    <w:p w:rsidR="00000000" w:rsidDel="00000000" w:rsidP="00000000" w:rsidRDefault="00000000" w:rsidRPr="00000000" w14:paraId="00000019">
      <w:pPr>
        <w:ind w:left="720" w:firstLine="0"/>
        <w:rPr>
          <w:sz w:val="20"/>
          <w:szCs w:val="20"/>
        </w:rPr>
      </w:pPr>
      <w:r w:rsidDel="00000000" w:rsidR="00000000" w:rsidRPr="00000000">
        <w:rPr>
          <w:rtl w:val="0"/>
        </w:rPr>
      </w:r>
    </w:p>
    <w:p w:rsidR="00000000" w:rsidDel="00000000" w:rsidP="00000000" w:rsidRDefault="00000000" w:rsidRPr="00000000" w14:paraId="0000001A">
      <w:pPr>
        <w:ind w:left="720" w:firstLine="0"/>
        <w:rPr>
          <w:sz w:val="21"/>
          <w:szCs w:val="21"/>
        </w:rPr>
      </w:pPr>
      <w:r w:rsidDel="00000000" w:rsidR="00000000" w:rsidRPr="00000000">
        <w:rPr>
          <w:b w:val="1"/>
          <w:sz w:val="21"/>
          <w:szCs w:val="21"/>
          <w:rtl w:val="0"/>
        </w:rPr>
        <w:t xml:space="preserve">FACADE IMPROVEMENT GRANT APPLICATION: </w:t>
      </w:r>
      <w:r w:rsidDel="00000000" w:rsidR="00000000" w:rsidRPr="00000000">
        <w:rPr>
          <w:sz w:val="21"/>
          <w:szCs w:val="21"/>
          <w:rtl w:val="0"/>
        </w:rPr>
        <w:t xml:space="preserve">Board to review and consider approving a facade improvement request for 1501 &amp; 1505 Hailey St. Gil Cherry made the motion to approve the request in the amount of $5,100.00. Mark Meneses seconded. The motion carried unanimously.</w:t>
      </w:r>
    </w:p>
    <w:p w:rsidR="00000000" w:rsidDel="00000000" w:rsidP="00000000" w:rsidRDefault="00000000" w:rsidRPr="00000000" w14:paraId="0000001B">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1C">
      <w:pPr>
        <w:ind w:left="720" w:firstLine="0"/>
        <w:rPr>
          <w:sz w:val="21"/>
          <w:szCs w:val="21"/>
        </w:rPr>
      </w:pP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2022-008 regarding the FCTX-Sweetwater, LLC Incentive. Russ Petty made the motion to approve Resolution 2022-008 regarding the FCTX-Sweetwater, LLC Incentive. Mark Meneses seconded. The motion carried unanimously. </w:t>
      </w:r>
    </w:p>
    <w:p w:rsidR="00000000" w:rsidDel="00000000" w:rsidP="00000000" w:rsidRDefault="00000000" w:rsidRPr="00000000" w14:paraId="0000001D">
      <w:pPr>
        <w:ind w:left="720" w:firstLine="0"/>
        <w:rPr>
          <w:sz w:val="21"/>
          <w:szCs w:val="21"/>
        </w:rPr>
      </w:pPr>
      <w:r w:rsidDel="00000000" w:rsidR="00000000" w:rsidRPr="00000000">
        <w:rPr>
          <w:sz w:val="21"/>
          <w:szCs w:val="21"/>
          <w:rtl w:val="0"/>
        </w:rPr>
        <w:tab/>
      </w:r>
    </w:p>
    <w:p w:rsidR="00000000" w:rsidDel="00000000" w:rsidP="00000000" w:rsidRDefault="00000000" w:rsidRPr="00000000" w14:paraId="0000001E">
      <w:pPr>
        <w:ind w:left="720" w:firstLine="0"/>
        <w:rPr>
          <w:sz w:val="21"/>
          <w:szCs w:val="21"/>
        </w:rPr>
      </w:pP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entering into an incentive agreement with FCTX-Sweetwater, LLC. Gil Cherry made the motion to approve an incentive agreement with FCTX-Sweetwater, LLC. Mark Meneses seconded. The motion carried unanimously. </w:t>
      </w:r>
    </w:p>
    <w:p w:rsidR="00000000" w:rsidDel="00000000" w:rsidP="00000000" w:rsidRDefault="00000000" w:rsidRPr="00000000" w14:paraId="0000001F">
      <w:pPr>
        <w:ind w:left="720" w:firstLine="0"/>
        <w:rPr>
          <w:sz w:val="21"/>
          <w:szCs w:val="21"/>
        </w:rPr>
      </w:pPr>
      <w:r w:rsidDel="00000000" w:rsidR="00000000" w:rsidRPr="00000000">
        <w:rPr>
          <w:rtl w:val="0"/>
        </w:rPr>
      </w:r>
    </w:p>
    <w:p w:rsidR="00000000" w:rsidDel="00000000" w:rsidP="00000000" w:rsidRDefault="00000000" w:rsidRPr="00000000" w14:paraId="00000020">
      <w:pPr>
        <w:ind w:left="720" w:firstLine="0"/>
        <w:rPr>
          <w:sz w:val="21"/>
          <w:szCs w:val="21"/>
        </w:rPr>
      </w:pPr>
      <w:r w:rsidDel="00000000" w:rsidR="00000000" w:rsidRPr="00000000">
        <w:rPr>
          <w:b w:val="1"/>
          <w:sz w:val="21"/>
          <w:szCs w:val="21"/>
          <w:rtl w:val="0"/>
        </w:rPr>
        <w:t xml:space="preserve">INTERLOCAL AGREEMENT: </w:t>
      </w:r>
      <w:r w:rsidDel="00000000" w:rsidR="00000000" w:rsidRPr="00000000">
        <w:rPr>
          <w:sz w:val="21"/>
          <w:szCs w:val="21"/>
          <w:rtl w:val="0"/>
        </w:rPr>
        <w:t xml:space="preserve">Board to review and consider entering into an Interlocal Agreement between SEED MDD and the City of Sweetwater for the purpose of providing a 10 percent match required from the City of Sweetwater for the Airport Layout Plan with Narrative. Gil Cherry made the motion to approve entering into an Interlocal Agreement between SEED MDD and the City of Sweetwater for the purpose of providing a 10 percent match required from the City of Sweetwater for the Airport Layout Plan with Narrative. Russ Petty seconded. The motion carried unanimously. </w:t>
      </w:r>
    </w:p>
    <w:p w:rsidR="00000000" w:rsidDel="00000000" w:rsidP="00000000" w:rsidRDefault="00000000" w:rsidRPr="00000000" w14:paraId="00000021">
      <w:pPr>
        <w:ind w:left="720" w:firstLine="0"/>
        <w:rPr>
          <w:sz w:val="21"/>
          <w:szCs w:val="21"/>
        </w:rPr>
      </w:pPr>
      <w:r w:rsidDel="00000000" w:rsidR="00000000" w:rsidRPr="00000000">
        <w:rPr>
          <w:sz w:val="21"/>
          <w:szCs w:val="21"/>
          <w:rtl w:val="0"/>
        </w:rPr>
        <w:tab/>
        <w:tab/>
      </w:r>
    </w:p>
    <w:p w:rsidR="00000000" w:rsidDel="00000000" w:rsidP="00000000" w:rsidRDefault="00000000" w:rsidRPr="00000000" w14:paraId="00000022">
      <w:pPr>
        <w:ind w:firstLine="720"/>
        <w:rPr>
          <w:sz w:val="21"/>
          <w:szCs w:val="2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Mark Meneses seconded. The motion carried unanimously. </w:t>
      </w:r>
      <w:r w:rsidDel="00000000" w:rsidR="00000000" w:rsidRPr="00000000">
        <w:rPr>
          <w:rtl w:val="0"/>
        </w:rPr>
      </w:r>
    </w:p>
    <w:p w:rsidR="00000000" w:rsidDel="00000000" w:rsidP="00000000" w:rsidRDefault="00000000" w:rsidRPr="00000000" w14:paraId="00000024">
      <w:pPr>
        <w:widowControl w:val="1"/>
        <w:numPr>
          <w:ilvl w:val="0"/>
          <w:numId w:val="3"/>
        </w:numPr>
        <w:ind w:left="720" w:hanging="360"/>
        <w:rPr>
          <w:sz w:val="21"/>
          <w:szCs w:val="21"/>
          <w:highlight w:val="white"/>
          <w:u w:val="none"/>
        </w:rPr>
      </w:pPr>
      <w:r w:rsidDel="00000000" w:rsidR="00000000" w:rsidRPr="00000000">
        <w:rPr>
          <w:sz w:val="21"/>
          <w:szCs w:val="21"/>
          <w:highlight w:val="white"/>
          <w:rtl w:val="0"/>
        </w:rPr>
        <w:t xml:space="preserve">Cape &amp; Son monthly report</w:t>
      </w:r>
      <w:r w:rsidDel="00000000" w:rsidR="00000000" w:rsidRPr="00000000">
        <w:rPr>
          <w:rtl w:val="0"/>
        </w:rPr>
      </w:r>
    </w:p>
    <w:p w:rsidR="00000000" w:rsidDel="00000000" w:rsidP="00000000" w:rsidRDefault="00000000" w:rsidRPr="00000000" w14:paraId="00000025">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26">
      <w:pPr>
        <w:widowControl w:val="1"/>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Russ Petty to re-enter into Regular Session with a second from Gil Cherry.  The motion carried unanimously.</w:t>
      </w:r>
      <w:r w:rsidDel="00000000" w:rsidR="00000000" w:rsidRPr="00000000">
        <w:rPr>
          <w:rtl w:val="0"/>
        </w:rPr>
        <w:tab/>
      </w:r>
    </w:p>
    <w:p w:rsidR="00000000" w:rsidDel="00000000" w:rsidP="00000000" w:rsidRDefault="00000000" w:rsidRPr="00000000" w14:paraId="00000027">
      <w:pPr>
        <w:widowControl w:val="1"/>
        <w:rPr>
          <w:sz w:val="20"/>
          <w:szCs w:val="20"/>
        </w:rPr>
      </w:pPr>
      <w:r w:rsidDel="00000000" w:rsidR="00000000" w:rsidRPr="00000000">
        <w:rPr>
          <w:rtl w:val="0"/>
        </w:rPr>
      </w:r>
    </w:p>
    <w:p w:rsidR="00000000" w:rsidDel="00000000" w:rsidP="00000000" w:rsidRDefault="00000000" w:rsidRPr="00000000" w14:paraId="00000028">
      <w:pPr>
        <w:widowControl w:val="1"/>
        <w:rPr>
          <w:b w:val="1"/>
          <w:sz w:val="20"/>
          <w:szCs w:val="20"/>
        </w:rPr>
      </w:pPr>
      <w:r w:rsidDel="00000000" w:rsidR="00000000" w:rsidRPr="00000000">
        <w:rPr>
          <w:b w:val="1"/>
          <w:sz w:val="20"/>
          <w:szCs w:val="20"/>
          <w:rtl w:val="0"/>
        </w:rPr>
        <w:t xml:space="preserve">ETHAN WHITTENBURG UPDATE:</w:t>
      </w:r>
    </w:p>
    <w:p w:rsidR="00000000" w:rsidDel="00000000" w:rsidP="00000000" w:rsidRDefault="00000000" w:rsidRPr="00000000" w14:paraId="00000029">
      <w:pPr>
        <w:widowControl w:val="1"/>
        <w:numPr>
          <w:ilvl w:val="0"/>
          <w:numId w:val="2"/>
        </w:numPr>
        <w:ind w:left="720" w:hanging="360"/>
        <w:rPr>
          <w:sz w:val="20"/>
          <w:szCs w:val="20"/>
          <w:u w:val="none"/>
        </w:rPr>
      </w:pPr>
      <w:r w:rsidDel="00000000" w:rsidR="00000000" w:rsidRPr="00000000">
        <w:rPr>
          <w:sz w:val="20"/>
          <w:szCs w:val="20"/>
          <w:rtl w:val="0"/>
        </w:rPr>
        <w:t xml:space="preserve">New SEED MDD logo</w:t>
      </w:r>
      <w:r w:rsidDel="00000000" w:rsidR="00000000" w:rsidRPr="00000000">
        <w:rPr>
          <w:rtl w:val="0"/>
        </w:rPr>
      </w:r>
    </w:p>
    <w:p w:rsidR="00000000" w:rsidDel="00000000" w:rsidP="00000000" w:rsidRDefault="00000000" w:rsidRPr="00000000" w14:paraId="0000002A">
      <w:pPr>
        <w:widowControl w:val="1"/>
        <w:rPr>
          <w:sz w:val="20"/>
          <w:szCs w:val="20"/>
        </w:rPr>
      </w:pPr>
      <w:r w:rsidDel="00000000" w:rsidR="00000000" w:rsidRPr="00000000">
        <w:rPr>
          <w:rtl w:val="0"/>
        </w:rPr>
      </w:r>
    </w:p>
    <w:p w:rsidR="00000000" w:rsidDel="00000000" w:rsidP="00000000" w:rsidRDefault="00000000" w:rsidRPr="00000000" w14:paraId="0000002B">
      <w:pPr>
        <w:widowControl w:val="1"/>
        <w:rPr>
          <w:b w:val="1"/>
          <w:sz w:val="20"/>
          <w:szCs w:val="20"/>
        </w:rPr>
      </w:pPr>
      <w:r w:rsidDel="00000000" w:rsidR="00000000" w:rsidRPr="00000000">
        <w:rPr>
          <w:b w:val="1"/>
          <w:sz w:val="20"/>
          <w:szCs w:val="20"/>
          <w:rtl w:val="0"/>
        </w:rPr>
        <w:t xml:space="preserve">MIESHA ADAMES UPDATE:</w:t>
      </w:r>
    </w:p>
    <w:p w:rsidR="00000000" w:rsidDel="00000000" w:rsidP="00000000" w:rsidRDefault="00000000" w:rsidRPr="00000000" w14:paraId="0000002C">
      <w:pPr>
        <w:widowControl w:val="1"/>
        <w:numPr>
          <w:ilvl w:val="0"/>
          <w:numId w:val="1"/>
        </w:numPr>
        <w:ind w:left="720" w:hanging="360"/>
        <w:rPr>
          <w:sz w:val="20"/>
          <w:szCs w:val="20"/>
          <w:u w:val="none"/>
        </w:rPr>
      </w:pPr>
      <w:r w:rsidDel="00000000" w:rsidR="00000000" w:rsidRPr="00000000">
        <w:rPr>
          <w:sz w:val="20"/>
          <w:szCs w:val="20"/>
          <w:rtl w:val="0"/>
        </w:rPr>
        <w:t xml:space="preserve">TxDOT Update</w:t>
      </w:r>
    </w:p>
    <w:p w:rsidR="00000000" w:rsidDel="00000000" w:rsidP="00000000" w:rsidRDefault="00000000" w:rsidRPr="00000000" w14:paraId="0000002D">
      <w:pPr>
        <w:widowControl w:val="1"/>
        <w:numPr>
          <w:ilvl w:val="0"/>
          <w:numId w:val="1"/>
        </w:numPr>
        <w:ind w:left="720" w:hanging="360"/>
        <w:rPr>
          <w:sz w:val="20"/>
          <w:szCs w:val="20"/>
          <w:u w:val="none"/>
        </w:rPr>
      </w:pPr>
      <w:r w:rsidDel="00000000" w:rsidR="00000000" w:rsidRPr="00000000">
        <w:rPr>
          <w:sz w:val="20"/>
          <w:szCs w:val="20"/>
          <w:rtl w:val="0"/>
        </w:rPr>
        <w:t xml:space="preserve">Christmas Party</w:t>
      </w:r>
    </w:p>
    <w:p w:rsidR="00000000" w:rsidDel="00000000" w:rsidP="00000000" w:rsidRDefault="00000000" w:rsidRPr="00000000" w14:paraId="0000002E">
      <w:pPr>
        <w:widowControl w:val="1"/>
        <w:rPr>
          <w:b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There being no further business, </w:t>
      </w:r>
      <w:r w:rsidDel="00000000" w:rsidR="00000000" w:rsidRPr="00000000">
        <w:rPr>
          <w:rtl w:val="0"/>
        </w:rPr>
        <w:t xml:space="preserve">Gil Cherry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26"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27569" cy="2472690"/>
              <wp:effectExtent b="0" l="0" r="0" t="0"/>
              <wp:wrapNone/>
              <wp:docPr id="25"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27569" cy="2472690"/>
              <wp:effectExtent b="0" l="0" r="0" t="0"/>
              <wp:wrapNone/>
              <wp:docPr id="2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7569" cy="24726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zuaCTxhKlwLuZnzFerk45xh7Q==">AMUW2mURGU9g5MPXarBcwHI0BwPBm/XpFojL1sUd7/Fhl/RrpOdKZOtZtpAGdwIhxgfZv17lR26EaVMC8J8z0WmZmhW680rzgU1GCnBTKi6HhHMv650ep1E=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