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BOARD MEETING MINUTES – MONDAY, SEPTEMBER 12, 2022</w:t>
      </w:r>
    </w:p>
    <w:p w:rsidR="00000000" w:rsidDel="00000000" w:rsidP="00000000" w:rsidRDefault="00000000" w:rsidRPr="00000000" w14:paraId="00000004">
      <w:pPr>
        <w:rPr>
          <w:sz w:val="10"/>
          <w:szCs w:val="1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Russ Petty, Joseph Crouch, Gil Cherry, Mark Meneses, Miesha Adames, Ethan Whittenburg, Jeff Allen, Karen Hunt</w:t>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at the Sweetwater Chamber of Commerce, 810 E. Broadway, Sweetwater, Texas 79556</w:t>
      </w:r>
    </w:p>
    <w:p w:rsidR="00000000" w:rsidDel="00000000" w:rsidP="00000000" w:rsidRDefault="00000000" w:rsidRPr="00000000" w14:paraId="00000007">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10:00 AM by Carolyn Lawrence</w:t>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Gil Cherry</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PLEDGE OF ALLEGIANCE:    </w:t>
      </w:r>
      <w:r w:rsidDel="00000000" w:rsidR="00000000" w:rsidRPr="00000000">
        <w:rPr>
          <w:sz w:val="20"/>
          <w:szCs w:val="20"/>
          <w:rtl w:val="0"/>
        </w:rPr>
        <w:t xml:space="preserve">Carolyn Lawrence</w:t>
      </w:r>
    </w:p>
    <w:p w:rsidR="00000000" w:rsidDel="00000000" w:rsidP="00000000" w:rsidRDefault="00000000" w:rsidRPr="00000000" w14:paraId="0000000D">
      <w:pPr>
        <w:rPr>
          <w:sz w:val="10"/>
          <w:szCs w:val="1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PRESENTATION: </w:t>
      </w:r>
      <w:r w:rsidDel="00000000" w:rsidR="00000000" w:rsidRPr="00000000">
        <w:rPr>
          <w:sz w:val="20"/>
          <w:szCs w:val="20"/>
          <w:rtl w:val="0"/>
        </w:rPr>
        <w:t xml:space="preserve">MDD Board to present an appreciation plaque to Joseph Crouch for his service as an MDD Board Member.</w:t>
      </w:r>
    </w:p>
    <w:p w:rsidR="00000000" w:rsidDel="00000000" w:rsidP="00000000" w:rsidRDefault="00000000" w:rsidRPr="00000000" w14:paraId="00000011">
      <w:pPr>
        <w:rPr>
          <w:sz w:val="10"/>
          <w:szCs w:val="1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2">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3">
      <w:pPr>
        <w:rPr>
          <w:sz w:val="10"/>
          <w:szCs w:val="10"/>
          <w:u w:val="single"/>
        </w:rPr>
      </w:pPr>
      <w:r w:rsidDel="00000000" w:rsidR="00000000" w:rsidRPr="00000000">
        <w:rPr>
          <w:rtl w:val="0"/>
        </w:rPr>
      </w:r>
    </w:p>
    <w:p w:rsidR="00000000" w:rsidDel="00000000" w:rsidP="00000000" w:rsidRDefault="00000000" w:rsidRPr="00000000" w14:paraId="00000014">
      <w:pPr>
        <w:ind w:left="0" w:firstLine="72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minutes from the August 8, 2022 meeting. Gil Cherry made the motion to approve the minutes with the correction of call to order time. Mark Meneses seconded. The motion carried unanimously. </w:t>
      </w:r>
    </w:p>
    <w:p w:rsidR="00000000" w:rsidDel="00000000" w:rsidP="00000000" w:rsidRDefault="00000000" w:rsidRPr="00000000" w14:paraId="00000015">
      <w:pPr>
        <w:rPr>
          <w:b w:val="1"/>
          <w:sz w:val="10"/>
          <w:szCs w:val="10"/>
        </w:rPr>
      </w:pPr>
      <w:r w:rsidDel="00000000" w:rsidR="00000000" w:rsidRPr="00000000">
        <w:rPr>
          <w:rtl w:val="0"/>
        </w:rPr>
      </w:r>
    </w:p>
    <w:p w:rsidR="00000000" w:rsidDel="00000000" w:rsidP="00000000" w:rsidRDefault="00000000" w:rsidRPr="00000000" w14:paraId="00000016">
      <w:pPr>
        <w:ind w:left="0" w:firstLine="720"/>
        <w:rPr>
          <w:sz w:val="20"/>
          <w:szCs w:val="20"/>
        </w:rPr>
      </w:pPr>
      <w:r w:rsidDel="00000000" w:rsidR="00000000" w:rsidRPr="00000000">
        <w:rPr>
          <w:b w:val="1"/>
          <w:sz w:val="20"/>
          <w:szCs w:val="20"/>
          <w:rtl w:val="0"/>
        </w:rPr>
        <w:t xml:space="preserve">ACCOUNTS PAYABLE</w:t>
      </w:r>
      <w:r w:rsidDel="00000000" w:rsidR="00000000" w:rsidRPr="00000000">
        <w:rPr>
          <w:sz w:val="20"/>
          <w:szCs w:val="20"/>
          <w:rtl w:val="0"/>
        </w:rPr>
        <w:t xml:space="preserve">:     Board to review and consider approving accounts payable. Gil Cherry made the motion to approve the accounts payable.  Russ Petty seconded. The motion carried unanimously. </w:t>
      </w:r>
    </w:p>
    <w:p w:rsidR="00000000" w:rsidDel="00000000" w:rsidP="00000000" w:rsidRDefault="00000000" w:rsidRPr="00000000" w14:paraId="00000017">
      <w:pPr>
        <w:rPr>
          <w:sz w:val="10"/>
          <w:szCs w:val="10"/>
        </w:rPr>
      </w:pPr>
      <w:r w:rsidDel="00000000" w:rsidR="00000000" w:rsidRPr="00000000">
        <w:rPr>
          <w:rtl w:val="0"/>
        </w:rPr>
      </w:r>
    </w:p>
    <w:p w:rsidR="00000000" w:rsidDel="00000000" w:rsidP="00000000" w:rsidRDefault="00000000" w:rsidRPr="00000000" w14:paraId="00000018">
      <w:pPr>
        <w:ind w:left="0" w:firstLine="720"/>
        <w:rPr>
          <w:sz w:val="20"/>
          <w:szCs w:val="20"/>
        </w:rPr>
      </w:pPr>
      <w:r w:rsidDel="00000000" w:rsidR="00000000" w:rsidRPr="00000000">
        <w:rPr>
          <w:b w:val="1"/>
          <w:sz w:val="20"/>
          <w:szCs w:val="20"/>
          <w:rtl w:val="0"/>
        </w:rPr>
        <w:t xml:space="preserve">FINANCIALS</w:t>
      </w:r>
      <w:r w:rsidDel="00000000" w:rsidR="00000000" w:rsidRPr="00000000">
        <w:rPr>
          <w:sz w:val="20"/>
          <w:szCs w:val="20"/>
          <w:rtl w:val="0"/>
        </w:rPr>
        <w:t xml:space="preserve">:     Board to review and consider approving the July 2022 financial statements. Russ Petty made the motion to approve the financials. Mark Meneses seconded. The motion carried unanimously. </w:t>
      </w:r>
    </w:p>
    <w:p w:rsidR="00000000" w:rsidDel="00000000" w:rsidP="00000000" w:rsidRDefault="00000000" w:rsidRPr="00000000" w14:paraId="00000019">
      <w:pPr>
        <w:ind w:left="0" w:firstLine="720"/>
        <w:rPr>
          <w:sz w:val="20"/>
          <w:szCs w:val="20"/>
        </w:rPr>
      </w:pPr>
      <w:r w:rsidDel="00000000" w:rsidR="00000000" w:rsidRPr="00000000">
        <w:rPr>
          <w:rtl w:val="0"/>
        </w:rPr>
      </w:r>
    </w:p>
    <w:p w:rsidR="00000000" w:rsidDel="00000000" w:rsidP="00000000" w:rsidRDefault="00000000" w:rsidRPr="00000000" w14:paraId="0000001A">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FACADE GRANT APPLICATION: </w:t>
      </w:r>
      <w:r w:rsidDel="00000000" w:rsidR="00000000" w:rsidRPr="00000000">
        <w:rPr>
          <w:sz w:val="21"/>
          <w:szCs w:val="21"/>
          <w:rtl w:val="0"/>
        </w:rPr>
        <w:t xml:space="preserve">Board to review and consider approving a Facade Improvement grant request for 803 Lamar St. Mark Meneses made the motion to approve a grant in the amount of $2,806.00 for 803 Lamar St. Russ Petty seconded. The motion carried unanimously. </w:t>
      </w:r>
    </w:p>
    <w:p w:rsidR="00000000" w:rsidDel="00000000" w:rsidP="00000000" w:rsidRDefault="00000000" w:rsidRPr="00000000" w14:paraId="0000001B">
      <w:pPr>
        <w:ind w:left="0" w:firstLine="0"/>
        <w:rPr>
          <w:sz w:val="21"/>
          <w:szCs w:val="21"/>
        </w:rPr>
      </w:pPr>
      <w:r w:rsidDel="00000000" w:rsidR="00000000" w:rsidRPr="00000000">
        <w:rPr>
          <w:rtl w:val="0"/>
        </w:rPr>
      </w:r>
    </w:p>
    <w:p w:rsidR="00000000" w:rsidDel="00000000" w:rsidP="00000000" w:rsidRDefault="00000000" w:rsidRPr="00000000" w14:paraId="0000001C">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FACADE GRANT APPLICATION:  </w:t>
      </w:r>
      <w:r w:rsidDel="00000000" w:rsidR="00000000" w:rsidRPr="00000000">
        <w:rPr>
          <w:sz w:val="21"/>
          <w:szCs w:val="21"/>
          <w:rtl w:val="0"/>
        </w:rPr>
        <w:t xml:space="preserve">Board to review and consider approving a Facade Improvement grant request for 808 E. Broadway. Mark Meneses made the motion to approve a grant in the amount of $3,921.75 for 808 E. Broadway. Gil Cherry seconded. The motion carried unanimously. </w:t>
      </w:r>
    </w:p>
    <w:p w:rsidR="00000000" w:rsidDel="00000000" w:rsidP="00000000" w:rsidRDefault="00000000" w:rsidRPr="00000000" w14:paraId="0000001D">
      <w:pPr>
        <w:ind w:left="0" w:firstLine="0"/>
        <w:rPr>
          <w:sz w:val="21"/>
          <w:szCs w:val="21"/>
        </w:rPr>
      </w:pPr>
      <w:r w:rsidDel="00000000" w:rsidR="00000000" w:rsidRPr="00000000">
        <w:rPr>
          <w:rtl w:val="0"/>
        </w:rPr>
      </w:r>
    </w:p>
    <w:p w:rsidR="00000000" w:rsidDel="00000000" w:rsidP="00000000" w:rsidRDefault="00000000" w:rsidRPr="00000000" w14:paraId="0000001E">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INCENTIVE EXTENSION REQUEST: </w:t>
      </w:r>
      <w:r w:rsidDel="00000000" w:rsidR="00000000" w:rsidRPr="00000000">
        <w:rPr>
          <w:sz w:val="21"/>
          <w:szCs w:val="21"/>
          <w:rtl w:val="0"/>
        </w:rPr>
        <w:t xml:space="preserve">Board to review and consider approving an extension request for PeyDex Partners, LLC. Gil Cherry made the motion to approve a one year extension. Russ Petty seconded. The motion carried unanimously. </w:t>
      </w:r>
    </w:p>
    <w:p w:rsidR="00000000" w:rsidDel="00000000" w:rsidP="00000000" w:rsidRDefault="00000000" w:rsidRPr="00000000" w14:paraId="0000001F">
      <w:pPr>
        <w:ind w:left="0" w:firstLine="0"/>
        <w:rPr>
          <w:sz w:val="21"/>
          <w:szCs w:val="21"/>
        </w:rPr>
      </w:pPr>
      <w:r w:rsidDel="00000000" w:rsidR="00000000" w:rsidRPr="00000000">
        <w:rPr>
          <w:sz w:val="21"/>
          <w:szCs w:val="21"/>
          <w:rtl w:val="0"/>
        </w:rPr>
        <w:tab/>
      </w:r>
    </w:p>
    <w:p w:rsidR="00000000" w:rsidDel="00000000" w:rsidP="00000000" w:rsidRDefault="00000000" w:rsidRPr="00000000" w14:paraId="00000020">
      <w:pPr>
        <w:ind w:left="0" w:firstLine="0"/>
        <w:rPr>
          <w:sz w:val="21"/>
          <w:szCs w:val="21"/>
        </w:rPr>
      </w:pPr>
      <w:r w:rsidDel="00000000" w:rsidR="00000000" w:rsidRPr="00000000">
        <w:rPr>
          <w:sz w:val="21"/>
          <w:szCs w:val="21"/>
          <w:rtl w:val="0"/>
        </w:rPr>
        <w:tab/>
      </w:r>
      <w:r w:rsidDel="00000000" w:rsidR="00000000" w:rsidRPr="00000000">
        <w:rPr>
          <w:b w:val="1"/>
          <w:sz w:val="21"/>
          <w:szCs w:val="21"/>
          <w:rtl w:val="0"/>
        </w:rPr>
        <w:t xml:space="preserve">RULES OF OPERATION: </w:t>
      </w:r>
      <w:r w:rsidDel="00000000" w:rsidR="00000000" w:rsidRPr="00000000">
        <w:rPr>
          <w:sz w:val="21"/>
          <w:szCs w:val="21"/>
          <w:rtl w:val="0"/>
        </w:rPr>
        <w:t xml:space="preserve">Board to review and consider approving changes made to the SEED MDD Rules of Operation. Gil Cherry made the motion to postpone this item until the October 10, 2022 board meeting. Russ Petty seconded. The motion carried unanimously. </w:t>
      </w:r>
    </w:p>
    <w:p w:rsidR="00000000" w:rsidDel="00000000" w:rsidP="00000000" w:rsidRDefault="00000000" w:rsidRPr="00000000" w14:paraId="00000021">
      <w:pPr>
        <w:ind w:left="0" w:firstLine="0"/>
        <w:rPr>
          <w:sz w:val="21"/>
          <w:szCs w:val="2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551.087 of the Texas Government Code, to discuss economic development negotiations. No action will be taken in the Executive Session as it is not permitted by law.</w:t>
      </w:r>
      <w:r w:rsidDel="00000000" w:rsidR="00000000" w:rsidRPr="00000000">
        <w:rPr>
          <w:sz w:val="20"/>
          <w:szCs w:val="20"/>
          <w:rtl w:val="0"/>
        </w:rPr>
        <w:t xml:space="preserve"> Russ Petty seconded. The motion carried unanimously. </w:t>
      </w:r>
      <w:r w:rsidDel="00000000" w:rsidR="00000000" w:rsidRPr="00000000">
        <w:rPr>
          <w:rtl w:val="0"/>
        </w:rPr>
      </w:r>
    </w:p>
    <w:p w:rsidR="00000000" w:rsidDel="00000000" w:rsidP="00000000" w:rsidRDefault="00000000" w:rsidRPr="00000000" w14:paraId="00000023">
      <w:pPr>
        <w:widowControl w:val="1"/>
        <w:numPr>
          <w:ilvl w:val="0"/>
          <w:numId w:val="1"/>
        </w:numPr>
        <w:ind w:left="720" w:hanging="360"/>
        <w:rPr>
          <w:sz w:val="21"/>
          <w:szCs w:val="21"/>
          <w:highlight w:val="white"/>
          <w:u w:val="none"/>
        </w:rPr>
      </w:pPr>
      <w:r w:rsidDel="00000000" w:rsidR="00000000" w:rsidRPr="00000000">
        <w:rPr>
          <w:sz w:val="21"/>
          <w:szCs w:val="21"/>
          <w:highlight w:val="white"/>
          <w:rtl w:val="0"/>
        </w:rPr>
        <w:t xml:space="preserve">Cape &amp; Son monthly report</w:t>
      </w:r>
    </w:p>
    <w:p w:rsidR="00000000" w:rsidDel="00000000" w:rsidP="00000000" w:rsidRDefault="00000000" w:rsidRPr="00000000" w14:paraId="00000024">
      <w:pPr>
        <w:widowControl w:val="1"/>
        <w:numPr>
          <w:ilvl w:val="0"/>
          <w:numId w:val="1"/>
        </w:numPr>
        <w:ind w:left="720" w:hanging="360"/>
        <w:rPr>
          <w:sz w:val="21"/>
          <w:szCs w:val="21"/>
          <w:highlight w:val="white"/>
          <w:u w:val="none"/>
        </w:rPr>
      </w:pPr>
      <w:r w:rsidDel="00000000" w:rsidR="00000000" w:rsidRPr="00000000">
        <w:rPr>
          <w:sz w:val="21"/>
          <w:szCs w:val="21"/>
          <w:highlight w:val="white"/>
          <w:rtl w:val="0"/>
        </w:rPr>
        <w:t xml:space="preserve">Housing</w:t>
      </w:r>
    </w:p>
    <w:p w:rsidR="00000000" w:rsidDel="00000000" w:rsidP="00000000" w:rsidRDefault="00000000" w:rsidRPr="00000000" w14:paraId="00000025">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26">
      <w:pPr>
        <w:widowControl w:val="1"/>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Russ Petty to re-enter into Regular Session with a second from Mark Meneses.  The motion carried unanimously.</w:t>
      </w:r>
      <w:r w:rsidDel="00000000" w:rsidR="00000000" w:rsidRPr="00000000">
        <w:rPr>
          <w:rtl w:val="0"/>
        </w:rPr>
        <w:tab/>
      </w:r>
    </w:p>
    <w:p w:rsidR="00000000" w:rsidDel="00000000" w:rsidP="00000000" w:rsidRDefault="00000000" w:rsidRPr="00000000" w14:paraId="00000027">
      <w:pPr>
        <w:widowControl w:val="1"/>
        <w:rPr/>
      </w:pPr>
      <w:r w:rsidDel="00000000" w:rsidR="00000000" w:rsidRPr="00000000">
        <w:rPr>
          <w:rtl w:val="0"/>
        </w:rPr>
      </w:r>
    </w:p>
    <w:p w:rsidR="00000000" w:rsidDel="00000000" w:rsidP="00000000" w:rsidRDefault="00000000" w:rsidRPr="00000000" w14:paraId="00000028">
      <w:pPr>
        <w:widowControl w:val="1"/>
        <w:rPr/>
      </w:pPr>
      <w:r w:rsidDel="00000000" w:rsidR="00000000" w:rsidRPr="00000000">
        <w:rPr>
          <w:rtl w:val="0"/>
        </w:rPr>
      </w:r>
    </w:p>
    <w:p w:rsidR="00000000" w:rsidDel="00000000" w:rsidP="00000000" w:rsidRDefault="00000000" w:rsidRPr="00000000" w14:paraId="00000029">
      <w:pPr>
        <w:widowControl w:val="1"/>
        <w:rPr>
          <w:b w:val="1"/>
        </w:rPr>
      </w:pPr>
      <w:r w:rsidDel="00000000" w:rsidR="00000000" w:rsidRPr="00000000">
        <w:rPr>
          <w:b w:val="1"/>
          <w:rtl w:val="0"/>
        </w:rPr>
        <w:t xml:space="preserve">ETHAN WHITTENBURG UPDATE:</w:t>
      </w:r>
    </w:p>
    <w:p w:rsidR="00000000" w:rsidDel="00000000" w:rsidP="00000000" w:rsidRDefault="00000000" w:rsidRPr="00000000" w14:paraId="0000002A">
      <w:pPr>
        <w:widowControl w:val="1"/>
        <w:numPr>
          <w:ilvl w:val="0"/>
          <w:numId w:val="2"/>
        </w:numPr>
        <w:ind w:left="720" w:hanging="360"/>
        <w:rPr>
          <w:u w:val="none"/>
        </w:rPr>
      </w:pPr>
      <w:r w:rsidDel="00000000" w:rsidR="00000000" w:rsidRPr="00000000">
        <w:rPr>
          <w:rtl w:val="0"/>
        </w:rPr>
        <w:t xml:space="preserve">Retail</w:t>
      </w:r>
    </w:p>
    <w:p w:rsidR="00000000" w:rsidDel="00000000" w:rsidP="00000000" w:rsidRDefault="00000000" w:rsidRPr="00000000" w14:paraId="0000002B">
      <w:pPr>
        <w:widowControl w:val="1"/>
        <w:rPr/>
      </w:pPr>
      <w:r w:rsidDel="00000000" w:rsidR="00000000" w:rsidRPr="00000000">
        <w:rPr>
          <w:rtl w:val="0"/>
        </w:rPr>
      </w:r>
    </w:p>
    <w:p w:rsidR="00000000" w:rsidDel="00000000" w:rsidP="00000000" w:rsidRDefault="00000000" w:rsidRPr="00000000" w14:paraId="0000002C">
      <w:pPr>
        <w:widowControl w:val="1"/>
        <w:rPr/>
      </w:pPr>
      <w:r w:rsidDel="00000000" w:rsidR="00000000" w:rsidRPr="00000000">
        <w:rPr>
          <w:rtl w:val="0"/>
        </w:rPr>
      </w:r>
    </w:p>
    <w:p w:rsidR="00000000" w:rsidDel="00000000" w:rsidP="00000000" w:rsidRDefault="00000000" w:rsidRPr="00000000" w14:paraId="0000002D">
      <w:pPr>
        <w:widowControl w:val="1"/>
        <w:rPr>
          <w:b w:val="1"/>
        </w:rPr>
      </w:pPr>
      <w:r w:rsidDel="00000000" w:rsidR="00000000" w:rsidRPr="00000000">
        <w:rPr>
          <w:b w:val="1"/>
          <w:rtl w:val="0"/>
        </w:rPr>
        <w:t xml:space="preserve">MIESHA ADAMES UPDATE:</w:t>
      </w:r>
    </w:p>
    <w:p w:rsidR="00000000" w:rsidDel="00000000" w:rsidP="00000000" w:rsidRDefault="00000000" w:rsidRPr="00000000" w14:paraId="0000002E">
      <w:pPr>
        <w:widowControl w:val="1"/>
        <w:numPr>
          <w:ilvl w:val="0"/>
          <w:numId w:val="3"/>
        </w:numPr>
        <w:ind w:left="720" w:hanging="360"/>
        <w:rPr>
          <w:u w:val="none"/>
        </w:rPr>
      </w:pPr>
      <w:r w:rsidDel="00000000" w:rsidR="00000000" w:rsidRPr="00000000">
        <w:rPr>
          <w:rtl w:val="0"/>
        </w:rPr>
        <w:t xml:space="preserve">Retail Update</w:t>
      </w:r>
    </w:p>
    <w:p w:rsidR="00000000" w:rsidDel="00000000" w:rsidP="00000000" w:rsidRDefault="00000000" w:rsidRPr="00000000" w14:paraId="0000002F">
      <w:pPr>
        <w:widowControl w:val="1"/>
        <w:numPr>
          <w:ilvl w:val="0"/>
          <w:numId w:val="3"/>
        </w:numPr>
        <w:ind w:left="720" w:hanging="360"/>
        <w:rPr>
          <w:u w:val="none"/>
        </w:rPr>
      </w:pPr>
      <w:r w:rsidDel="00000000" w:rsidR="00000000" w:rsidRPr="00000000">
        <w:rPr>
          <w:rtl w:val="0"/>
        </w:rPr>
        <w:t xml:space="preserve">Land Survey on 19 acres owned by SEED MDD</w:t>
      </w:r>
    </w:p>
    <w:p w:rsidR="00000000" w:rsidDel="00000000" w:rsidP="00000000" w:rsidRDefault="00000000" w:rsidRPr="00000000" w14:paraId="00000030">
      <w:pPr>
        <w:widowControl w:val="1"/>
        <w:numPr>
          <w:ilvl w:val="0"/>
          <w:numId w:val="3"/>
        </w:numPr>
        <w:ind w:left="720" w:hanging="360"/>
        <w:rPr>
          <w:u w:val="none"/>
        </w:rPr>
      </w:pPr>
      <w:r w:rsidDel="00000000" w:rsidR="00000000" w:rsidRPr="00000000">
        <w:rPr>
          <w:rtl w:val="0"/>
        </w:rPr>
        <w:t xml:space="preserve">City, County and EDC TxDOT Meeting</w:t>
      </w:r>
    </w:p>
    <w:p w:rsidR="00000000" w:rsidDel="00000000" w:rsidP="00000000" w:rsidRDefault="00000000" w:rsidRPr="00000000" w14:paraId="00000031">
      <w:pPr>
        <w:widowControl w:val="1"/>
        <w:numPr>
          <w:ilvl w:val="0"/>
          <w:numId w:val="3"/>
        </w:numPr>
        <w:ind w:left="720" w:hanging="360"/>
        <w:rPr>
          <w:u w:val="none"/>
        </w:rPr>
      </w:pPr>
      <w:r w:rsidDel="00000000" w:rsidR="00000000" w:rsidRPr="00000000">
        <w:rPr>
          <w:rtl w:val="0"/>
        </w:rPr>
        <w:t xml:space="preserve">Decomissioned Wind Blades</w:t>
      </w:r>
    </w:p>
    <w:p w:rsidR="00000000" w:rsidDel="00000000" w:rsidP="00000000" w:rsidRDefault="00000000" w:rsidRPr="00000000" w14:paraId="00000032">
      <w:pPr>
        <w:widowControl w:val="1"/>
        <w:numPr>
          <w:ilvl w:val="0"/>
          <w:numId w:val="3"/>
        </w:numPr>
        <w:ind w:left="720" w:hanging="360"/>
        <w:rPr>
          <w:u w:val="none"/>
        </w:rPr>
      </w:pPr>
      <w:r w:rsidDel="00000000" w:rsidR="00000000" w:rsidRPr="00000000">
        <w:rPr>
          <w:rtl w:val="0"/>
        </w:rPr>
        <w:t xml:space="preserve">Housing Update</w:t>
      </w:r>
    </w:p>
    <w:p w:rsidR="00000000" w:rsidDel="00000000" w:rsidP="00000000" w:rsidRDefault="00000000" w:rsidRPr="00000000" w14:paraId="00000033">
      <w:pPr>
        <w:widowControl w:val="1"/>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There being no further business, </w:t>
      </w:r>
      <w:r w:rsidDel="00000000" w:rsidR="00000000" w:rsidRPr="00000000">
        <w:rPr>
          <w:rtl w:val="0"/>
        </w:rPr>
        <w:t xml:space="preserve">Gil Cherry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made the motion to adjourn.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20" name="image2.jpg"/>
          <a:graphic>
            <a:graphicData uri="http://schemas.openxmlformats.org/drawingml/2006/picture">
              <pic:pic>
                <pic:nvPicPr>
                  <pic:cNvPr descr="A close up of a logo&#10;&#10;Description automatically generated" id="0" name="image2.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PowerPlusWaterMarkObject1" style="position:absolute;width:598.068435532118pt;height:206.3362387456985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98994" cy="2444115"/>
              <wp:effectExtent b="0" l="0" r="0" t="0"/>
              <wp:wrapNone/>
              <wp:docPr id="19"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98994" cy="2444115"/>
              <wp:effectExtent b="0" l="0" r="0" t="0"/>
              <wp:wrapNone/>
              <wp:docPr id="1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198994" cy="244411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TnXjAYonLuCaJroqVKFdgJrFw==">AMUW2mWx72UaNW478ISqADAA72/y/nCJV+55KFprEaxl3yzkfBInNsRQWtLt6YzkS2yp5EVAfoPXX7bRp+COWu6lt0ruRvItBxNtrG/4+D2qqTW95AhGwQU=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